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478" w:rsidRDefault="000B42C0" w:rsidP="001C1D80">
      <w:pPr>
        <w:rPr>
          <w:lang w:val="et-EE"/>
        </w:rPr>
      </w:pPr>
      <w:r w:rsidRPr="0012306B">
        <w:rPr>
          <w:noProof/>
          <w:sz w:val="20"/>
          <w:lang w:val="et-EE" w:eastAsia="et-EE"/>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r w:rsidR="004730FB">
        <w:rPr>
          <w:noProof/>
          <w:sz w:val="20"/>
          <w:lang w:val="et-EE" w:eastAsia="et-EE"/>
        </w:rPr>
        <w:drawing>
          <wp:anchor distT="0" distB="0" distL="114300" distR="114300" simplePos="0" relativeHeight="251660288" behindDoc="0" locked="0" layoutInCell="1" allowOverlap="1">
            <wp:simplePos x="0" y="0"/>
            <wp:positionH relativeFrom="page">
              <wp:align>center</wp:align>
            </wp:positionH>
            <wp:positionV relativeFrom="paragraph">
              <wp:posOffset>0</wp:posOffset>
            </wp:positionV>
            <wp:extent cx="573405" cy="648335"/>
            <wp:effectExtent l="19050" t="0" r="0" b="0"/>
            <wp:wrapNone/>
            <wp:docPr id="2"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r w:rsidR="004730FB">
        <w:rPr>
          <w:noProof/>
          <w:sz w:val="20"/>
          <w:lang w:val="et-EE" w:eastAsia="et-EE"/>
        </w:rPr>
        <w:drawing>
          <wp:anchor distT="0" distB="0" distL="114300" distR="114300" simplePos="0" relativeHeight="251661312" behindDoc="0" locked="0" layoutInCell="1" allowOverlap="1">
            <wp:simplePos x="0" y="0"/>
            <wp:positionH relativeFrom="page">
              <wp:align>center</wp:align>
            </wp:positionH>
            <wp:positionV relativeFrom="paragraph">
              <wp:posOffset>0</wp:posOffset>
            </wp:positionV>
            <wp:extent cx="573405" cy="648335"/>
            <wp:effectExtent l="19050" t="0" r="0" b="0"/>
            <wp:wrapNone/>
            <wp:docPr id="1" name="Pilt 3"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1C1D80" w:rsidRDefault="001C1D80" w:rsidP="001C1D80">
      <w:pPr>
        <w:rPr>
          <w:sz w:val="20"/>
          <w:szCs w:val="20"/>
          <w:lang w:val="et-EE"/>
        </w:rPr>
      </w:pPr>
    </w:p>
    <w:p w:rsidR="003E6455" w:rsidRDefault="003E6455" w:rsidP="003E6455">
      <w:pPr>
        <w:ind w:left="5529"/>
        <w:rPr>
          <w:sz w:val="20"/>
          <w:szCs w:val="20"/>
          <w:lang w:val="et-EE"/>
        </w:rPr>
      </w:pPr>
    </w:p>
    <w:p w:rsidR="003E6455" w:rsidRDefault="003E6455" w:rsidP="003E6455">
      <w:pPr>
        <w:ind w:left="5529"/>
        <w:rPr>
          <w:sz w:val="20"/>
          <w:szCs w:val="20"/>
          <w:lang w:val="et-EE"/>
        </w:rPr>
      </w:pPr>
    </w:p>
    <w:p w:rsidR="003E6455" w:rsidRDefault="003E6455" w:rsidP="003E6455">
      <w:pPr>
        <w:ind w:left="5529"/>
        <w:rPr>
          <w:sz w:val="20"/>
          <w:szCs w:val="20"/>
          <w:lang w:val="et-EE"/>
        </w:rPr>
      </w:pPr>
    </w:p>
    <w:p w:rsidR="003E6455" w:rsidRPr="003E6455" w:rsidRDefault="003E6455" w:rsidP="003E6455">
      <w:pPr>
        <w:ind w:left="5529"/>
        <w:rPr>
          <w:sz w:val="20"/>
          <w:szCs w:val="20"/>
          <w:lang w:val="et-EE"/>
        </w:rPr>
      </w:pPr>
    </w:p>
    <w:p w:rsidR="0053330B" w:rsidRPr="0012306B" w:rsidRDefault="0053330B" w:rsidP="0053330B">
      <w:pPr>
        <w:ind w:left="5529"/>
        <w:rPr>
          <w:lang w:val="et-EE"/>
        </w:rPr>
      </w:pPr>
    </w:p>
    <w:p w:rsidR="00633478" w:rsidRDefault="00BC1DC7" w:rsidP="00633478">
      <w:pPr>
        <w:pStyle w:val="Pealkiri1"/>
        <w:tabs>
          <w:tab w:val="clear" w:pos="3987"/>
          <w:tab w:val="left" w:pos="5812"/>
        </w:tabs>
        <w:rPr>
          <w:sz w:val="36"/>
          <w:lang w:val="et-EE"/>
        </w:rPr>
      </w:pPr>
      <w:r w:rsidRPr="0012306B">
        <w:rPr>
          <w:sz w:val="36"/>
          <w:lang w:val="et-EE"/>
        </w:rPr>
        <w:t>JÕELÄHTME</w:t>
      </w:r>
      <w:r w:rsidR="00633478" w:rsidRPr="0012306B">
        <w:rPr>
          <w:sz w:val="36"/>
          <w:lang w:val="et-EE"/>
        </w:rPr>
        <w:t xml:space="preserve"> VALLAVALITSUS</w:t>
      </w:r>
      <w:r w:rsidR="00633478" w:rsidRPr="0012306B">
        <w:rPr>
          <w:sz w:val="36"/>
          <w:lang w:val="et-EE"/>
        </w:rPr>
        <w:tab/>
      </w:r>
    </w:p>
    <w:p w:rsidR="007D3DBA" w:rsidRDefault="007D3DBA" w:rsidP="007D3DBA">
      <w:pPr>
        <w:rPr>
          <w:lang w:val="et-EE"/>
        </w:rPr>
      </w:pPr>
    </w:p>
    <w:p w:rsidR="00766509" w:rsidRDefault="00766509" w:rsidP="007D3DBA">
      <w:pPr>
        <w:rPr>
          <w:lang w:val="et-EE"/>
        </w:rPr>
      </w:pPr>
    </w:p>
    <w:p w:rsidR="007D3DBA" w:rsidRDefault="00766509" w:rsidP="007D3DBA">
      <w:pPr>
        <w:rPr>
          <w:lang w:val="et-EE"/>
        </w:rPr>
      </w:pPr>
      <w:r>
        <w:rPr>
          <w:lang w:val="et-EE"/>
        </w:rPr>
        <w:t>Vastavalt nimekirjale</w:t>
      </w:r>
      <w:r>
        <w:rPr>
          <w:lang w:val="et-EE"/>
        </w:rPr>
        <w:tab/>
      </w:r>
      <w:r>
        <w:rPr>
          <w:lang w:val="et-EE"/>
        </w:rPr>
        <w:tab/>
      </w:r>
      <w:r>
        <w:rPr>
          <w:lang w:val="et-EE"/>
        </w:rPr>
        <w:tab/>
      </w:r>
      <w:r>
        <w:rPr>
          <w:lang w:val="et-EE"/>
        </w:rPr>
        <w:tab/>
      </w:r>
      <w:r>
        <w:rPr>
          <w:lang w:val="et-EE"/>
        </w:rPr>
        <w:tab/>
      </w:r>
      <w:r>
        <w:rPr>
          <w:lang w:val="et-EE"/>
        </w:rPr>
        <w:tab/>
      </w:r>
      <w:r>
        <w:rPr>
          <w:lang w:val="et-EE"/>
        </w:rPr>
        <w:tab/>
      </w:r>
      <w:r w:rsidR="00E41EFE">
        <w:rPr>
          <w:lang w:val="et-EE"/>
        </w:rPr>
        <w:t xml:space="preserve">           </w:t>
      </w:r>
      <w:bookmarkStart w:id="0" w:name="_GoBack"/>
      <w:bookmarkEnd w:id="0"/>
      <w:r>
        <w:rPr>
          <w:lang w:val="et-EE"/>
        </w:rPr>
        <w:t>10.05.2018 nr 7-2/</w:t>
      </w:r>
      <w:r w:rsidR="00E41EFE">
        <w:rPr>
          <w:lang w:val="et-EE"/>
        </w:rPr>
        <w:t>1480</w:t>
      </w:r>
    </w:p>
    <w:p w:rsidR="00766509" w:rsidRDefault="00766509" w:rsidP="007D3DBA">
      <w:pPr>
        <w:rPr>
          <w:lang w:val="et-EE"/>
        </w:rPr>
      </w:pPr>
    </w:p>
    <w:p w:rsidR="00766509" w:rsidRDefault="00766509" w:rsidP="007D3DBA">
      <w:pPr>
        <w:rPr>
          <w:lang w:val="et-EE"/>
        </w:rPr>
      </w:pPr>
    </w:p>
    <w:p w:rsidR="00766509" w:rsidRPr="00766509" w:rsidRDefault="00766509" w:rsidP="00766509">
      <w:pPr>
        <w:jc w:val="both"/>
        <w:rPr>
          <w:b/>
          <w:lang w:val="et-EE"/>
        </w:rPr>
      </w:pPr>
      <w:r w:rsidRPr="00766509">
        <w:rPr>
          <w:b/>
          <w:lang w:val="et-EE"/>
        </w:rPr>
        <w:t>Jõelähtme valla üldplaneeringu ja Jõelähtme valla üldplaneeringu keskkonnamõju strateegilise hindamise aruande avalikustamine</w:t>
      </w:r>
    </w:p>
    <w:p w:rsidR="00766509" w:rsidRPr="00766509" w:rsidRDefault="00766509" w:rsidP="00766509">
      <w:pPr>
        <w:jc w:val="center"/>
        <w:rPr>
          <w:b/>
          <w:lang w:val="et-EE"/>
        </w:rPr>
      </w:pPr>
    </w:p>
    <w:p w:rsidR="00766509" w:rsidRPr="00766509" w:rsidRDefault="00766509" w:rsidP="00766509">
      <w:pPr>
        <w:jc w:val="both"/>
        <w:rPr>
          <w:lang w:val="et-EE"/>
        </w:rPr>
      </w:pPr>
      <w:r w:rsidRPr="00766509">
        <w:rPr>
          <w:lang w:val="et-EE"/>
        </w:rPr>
        <w:t xml:space="preserve">Jõelähtme vallavolikogu võttis </w:t>
      </w:r>
      <w:r w:rsidR="00C72F10">
        <w:rPr>
          <w:lang w:val="et-EE"/>
        </w:rPr>
        <w:t xml:space="preserve">12.04.2018 otsusega nr 62 </w:t>
      </w:r>
      <w:r w:rsidRPr="00766509">
        <w:rPr>
          <w:lang w:val="et-EE"/>
        </w:rPr>
        <w:t xml:space="preserve">vastu ja suunas avalikule väljapanekule Jõelähtme valla üldplaneeringu ja Jõelähtme valla üldplaneeringu keskkonnamõju strateegilise hindamise aruande. Materjalidega saab tutvuda alates </w:t>
      </w:r>
      <w:r w:rsidRPr="00766509">
        <w:rPr>
          <w:b/>
          <w:lang w:val="et-EE"/>
        </w:rPr>
        <w:t>01. juunist kuni 29. juulini 2018:</w:t>
      </w:r>
      <w:r w:rsidRPr="00766509">
        <w:rPr>
          <w:lang w:val="et-EE"/>
        </w:rPr>
        <w:t xml:space="preserve"> </w:t>
      </w:r>
    </w:p>
    <w:p w:rsidR="00766509" w:rsidRPr="00766509" w:rsidRDefault="00766509" w:rsidP="00766509">
      <w:pPr>
        <w:numPr>
          <w:ilvl w:val="0"/>
          <w:numId w:val="7"/>
        </w:numPr>
        <w:jc w:val="both"/>
        <w:rPr>
          <w:lang w:val="et-EE"/>
        </w:rPr>
      </w:pPr>
      <w:r w:rsidRPr="00766509">
        <w:rPr>
          <w:lang w:val="et-EE"/>
        </w:rPr>
        <w:t>Jõelähtme vallavalitsuses (Postijaama tee 7, Jõelähtme küla, Jõelähtme vald)</w:t>
      </w:r>
    </w:p>
    <w:p w:rsidR="00766509" w:rsidRPr="00766509" w:rsidRDefault="00766509" w:rsidP="00766509">
      <w:pPr>
        <w:numPr>
          <w:ilvl w:val="0"/>
          <w:numId w:val="7"/>
        </w:numPr>
        <w:jc w:val="both"/>
        <w:rPr>
          <w:lang w:val="et-EE"/>
        </w:rPr>
      </w:pPr>
      <w:r w:rsidRPr="00766509">
        <w:rPr>
          <w:lang w:val="et-EE"/>
        </w:rPr>
        <w:t>Loo raamatukogus (Kuusiku tee 1a, Loo alevik)</w:t>
      </w:r>
    </w:p>
    <w:p w:rsidR="00766509" w:rsidRPr="00766509" w:rsidRDefault="00766509" w:rsidP="00766509">
      <w:pPr>
        <w:numPr>
          <w:ilvl w:val="0"/>
          <w:numId w:val="7"/>
        </w:numPr>
        <w:jc w:val="both"/>
        <w:rPr>
          <w:lang w:val="et-EE"/>
        </w:rPr>
      </w:pPr>
      <w:r w:rsidRPr="00766509">
        <w:rPr>
          <w:lang w:val="et-EE"/>
        </w:rPr>
        <w:t>Kostivere raamatukogus (Aruküla tee 3, Kostivere alevik)</w:t>
      </w:r>
    </w:p>
    <w:p w:rsidR="00766509" w:rsidRPr="00766509" w:rsidRDefault="00766509" w:rsidP="00766509">
      <w:pPr>
        <w:numPr>
          <w:ilvl w:val="0"/>
          <w:numId w:val="7"/>
        </w:numPr>
        <w:jc w:val="both"/>
        <w:rPr>
          <w:lang w:val="et-EE"/>
        </w:rPr>
      </w:pPr>
      <w:r w:rsidRPr="00766509">
        <w:rPr>
          <w:lang w:val="et-EE"/>
        </w:rPr>
        <w:t>Neeme raamatukogus (Männimäe tee, Neeme küla)</w:t>
      </w:r>
    </w:p>
    <w:p w:rsidR="00766509" w:rsidRPr="00766509" w:rsidRDefault="00766509" w:rsidP="00766509">
      <w:pPr>
        <w:numPr>
          <w:ilvl w:val="0"/>
          <w:numId w:val="7"/>
        </w:numPr>
        <w:jc w:val="both"/>
        <w:rPr>
          <w:lang w:val="et-EE"/>
        </w:rPr>
      </w:pPr>
      <w:proofErr w:type="spellStart"/>
      <w:r w:rsidRPr="00766509">
        <w:rPr>
          <w:lang w:val="et-EE"/>
        </w:rPr>
        <w:t>Kaberneeme</w:t>
      </w:r>
      <w:proofErr w:type="spellEnd"/>
      <w:r w:rsidRPr="00766509">
        <w:rPr>
          <w:lang w:val="et-EE"/>
        </w:rPr>
        <w:t xml:space="preserve"> raamatukogus (Rahvamaja tee 1, </w:t>
      </w:r>
      <w:proofErr w:type="spellStart"/>
      <w:r w:rsidRPr="00766509">
        <w:rPr>
          <w:lang w:val="et-EE"/>
        </w:rPr>
        <w:t>Kaberneeme</w:t>
      </w:r>
      <w:proofErr w:type="spellEnd"/>
      <w:r w:rsidRPr="00766509">
        <w:rPr>
          <w:lang w:val="et-EE"/>
        </w:rPr>
        <w:t xml:space="preserve"> küla).</w:t>
      </w:r>
    </w:p>
    <w:p w:rsidR="00766509" w:rsidRPr="00766509" w:rsidRDefault="00766509" w:rsidP="00766509">
      <w:pPr>
        <w:jc w:val="both"/>
        <w:rPr>
          <w:lang w:val="et-EE"/>
        </w:rPr>
      </w:pPr>
      <w:r w:rsidRPr="00766509">
        <w:rPr>
          <w:lang w:val="et-EE"/>
        </w:rPr>
        <w:t xml:space="preserve">Samuti avaldatakse vastuvõetud üldplaneering ja keskkonnamõju strateegilise hindamise aruanne Jõelähtme valla veebilehel </w:t>
      </w:r>
      <w:hyperlink r:id="rId9" w:history="1">
        <w:r w:rsidRPr="00766509">
          <w:rPr>
            <w:rStyle w:val="Hperlink"/>
            <w:lang w:val="et-EE"/>
          </w:rPr>
          <w:t>https://joelahtme.kovtp.ee/uldplaneering1</w:t>
        </w:r>
      </w:hyperlink>
      <w:r w:rsidRPr="00766509">
        <w:rPr>
          <w:lang w:val="et-EE"/>
        </w:rPr>
        <w:t xml:space="preserve"> .</w:t>
      </w:r>
    </w:p>
    <w:p w:rsidR="00766509" w:rsidRPr="00766509" w:rsidRDefault="00766509" w:rsidP="00766509">
      <w:pPr>
        <w:autoSpaceDE w:val="0"/>
        <w:autoSpaceDN w:val="0"/>
        <w:adjustRightInd w:val="0"/>
        <w:jc w:val="both"/>
        <w:rPr>
          <w:b/>
          <w:color w:val="FF0000"/>
          <w:lang w:val="et-EE"/>
        </w:rPr>
      </w:pPr>
    </w:p>
    <w:p w:rsidR="00766509" w:rsidRPr="00766509" w:rsidRDefault="00766509" w:rsidP="00766509">
      <w:pPr>
        <w:autoSpaceDE w:val="0"/>
        <w:autoSpaceDN w:val="0"/>
        <w:adjustRightInd w:val="0"/>
        <w:jc w:val="both"/>
        <w:rPr>
          <w:iCs/>
          <w:lang w:val="et-EE"/>
        </w:rPr>
      </w:pPr>
      <w:r w:rsidRPr="00766509">
        <w:rPr>
          <w:iCs/>
          <w:lang w:val="et-EE"/>
        </w:rPr>
        <w:t xml:space="preserve">Üldplaneeringu koostamise põhieesmärk on valla </w:t>
      </w:r>
      <w:proofErr w:type="spellStart"/>
      <w:r w:rsidRPr="00766509">
        <w:rPr>
          <w:iCs/>
          <w:lang w:val="et-EE"/>
        </w:rPr>
        <w:t>ruumilise</w:t>
      </w:r>
      <w:proofErr w:type="spellEnd"/>
      <w:r w:rsidRPr="00766509">
        <w:rPr>
          <w:iCs/>
          <w:lang w:val="et-EE"/>
        </w:rPr>
        <w:t xml:space="preserve"> arengu põhimõtete kujundamine ning selle alusel </w:t>
      </w:r>
      <w:r w:rsidRPr="00766509">
        <w:rPr>
          <w:lang w:val="et-EE"/>
        </w:rPr>
        <w:t>maa- ja veealadele üldiste kasutamis- ja ehitustingimuste, sealhulgas maakasutuse juhtotstarbe määramine</w:t>
      </w:r>
      <w:r w:rsidRPr="00766509">
        <w:rPr>
          <w:iCs/>
          <w:lang w:val="et-EE"/>
        </w:rPr>
        <w:t xml:space="preserve">. </w:t>
      </w:r>
    </w:p>
    <w:p w:rsidR="00766509" w:rsidRPr="00766509" w:rsidRDefault="00766509" w:rsidP="00766509">
      <w:pPr>
        <w:jc w:val="both"/>
        <w:rPr>
          <w:lang w:val="et-EE"/>
        </w:rPr>
      </w:pPr>
    </w:p>
    <w:p w:rsidR="00766509" w:rsidRPr="00766509" w:rsidRDefault="00766509" w:rsidP="00766509">
      <w:pPr>
        <w:pStyle w:val="Loendilik"/>
        <w:ind w:left="0"/>
        <w:jc w:val="both"/>
        <w:rPr>
          <w:rFonts w:ascii="Times New Roman" w:hAnsi="Times New Roman"/>
          <w:iCs/>
          <w:sz w:val="24"/>
          <w:szCs w:val="24"/>
        </w:rPr>
      </w:pPr>
      <w:r w:rsidRPr="00766509">
        <w:rPr>
          <w:rFonts w:ascii="Times New Roman" w:hAnsi="Times New Roman"/>
          <w:sz w:val="24"/>
          <w:szCs w:val="24"/>
        </w:rPr>
        <w:t xml:space="preserve">Asustuse suunamisel lähtutakse juba väljakujunenud asustusstruktuurist ja tihendamise printsiibist – tihenevad ja laienevad Loo ja Kostivere alevik ning külakeskused, mujal vallas säilib </w:t>
      </w:r>
      <w:proofErr w:type="spellStart"/>
      <w:r w:rsidRPr="00766509">
        <w:rPr>
          <w:rFonts w:ascii="Times New Roman" w:hAnsi="Times New Roman"/>
          <w:sz w:val="24"/>
          <w:szCs w:val="24"/>
        </w:rPr>
        <w:t>hajaasustus</w:t>
      </w:r>
      <w:proofErr w:type="spellEnd"/>
      <w:r w:rsidRPr="00766509">
        <w:rPr>
          <w:rFonts w:ascii="Times New Roman" w:hAnsi="Times New Roman"/>
          <w:sz w:val="24"/>
          <w:szCs w:val="24"/>
        </w:rPr>
        <w:t>. E</w:t>
      </w:r>
      <w:r w:rsidRPr="00766509">
        <w:rPr>
          <w:rFonts w:ascii="Times New Roman" w:hAnsi="Times New Roman"/>
          <w:iCs/>
          <w:sz w:val="24"/>
          <w:szCs w:val="24"/>
        </w:rPr>
        <w:t xml:space="preserve">lamupiirkondade tihendamine (tühjade kruntide hoonestamine) ja mõningane laiendamine soodustab elamupiirkondade arengut hoonestuslikult mitmekesise (väikeelamu, korter- ja ridaelamu) ja sotsiaalselt toimiva ruumina. </w:t>
      </w:r>
    </w:p>
    <w:p w:rsidR="00766509" w:rsidRPr="00766509" w:rsidRDefault="00766509" w:rsidP="00766509">
      <w:pPr>
        <w:pStyle w:val="Loendilik"/>
        <w:ind w:left="0"/>
        <w:jc w:val="both"/>
        <w:rPr>
          <w:rFonts w:ascii="Times New Roman" w:hAnsi="Times New Roman"/>
          <w:sz w:val="24"/>
          <w:szCs w:val="24"/>
        </w:rPr>
      </w:pPr>
    </w:p>
    <w:p w:rsidR="00766509" w:rsidRPr="00C72F10" w:rsidRDefault="00766509" w:rsidP="00C72F10">
      <w:pPr>
        <w:pStyle w:val="Loendilik"/>
        <w:ind w:left="0"/>
        <w:jc w:val="both"/>
        <w:rPr>
          <w:rFonts w:ascii="Times New Roman" w:hAnsi="Times New Roman"/>
          <w:iCs/>
          <w:sz w:val="24"/>
          <w:szCs w:val="24"/>
        </w:rPr>
      </w:pPr>
      <w:r w:rsidRPr="00766509">
        <w:rPr>
          <w:rFonts w:ascii="Times New Roman" w:hAnsi="Times New Roman"/>
          <w:sz w:val="24"/>
          <w:szCs w:val="24"/>
        </w:rPr>
        <w:t xml:space="preserve">Tugevat arengupotentsiaali elamu- ja </w:t>
      </w:r>
      <w:proofErr w:type="spellStart"/>
      <w:r w:rsidRPr="00766509">
        <w:rPr>
          <w:rFonts w:ascii="Times New Roman" w:hAnsi="Times New Roman"/>
          <w:sz w:val="24"/>
          <w:szCs w:val="24"/>
        </w:rPr>
        <w:t>puhkepiirkonnana</w:t>
      </w:r>
      <w:proofErr w:type="spellEnd"/>
      <w:r w:rsidRPr="00766509">
        <w:rPr>
          <w:rFonts w:ascii="Times New Roman" w:hAnsi="Times New Roman"/>
          <w:sz w:val="24"/>
          <w:szCs w:val="24"/>
        </w:rPr>
        <w:t xml:space="preserve"> omab rannikupiirkond, kuna unikaalne rannikumaastik ja pikk liigendatud rannajoon loovad suurepärased eeldused seal elamiseks, puhkamiseks ja vaba aja veetmiseks. Üldplaneeringuga suunatakse piirkonda erinevaid tegevusi, mis sobituvad olemasolevasse keskkonda ning tuginevad kohapealsetele väärtustele neid hoides ja edasi arendades – elamumajandus, puhke-, turismi- ja väikeettevõtlus, sotsiaalobjektid ühistegevuse soodustamiseks jne.</w:t>
      </w:r>
    </w:p>
    <w:p w:rsidR="00766509" w:rsidRPr="00766509" w:rsidRDefault="00766509" w:rsidP="00766509">
      <w:pPr>
        <w:jc w:val="both"/>
        <w:rPr>
          <w:lang w:val="et-EE"/>
        </w:rPr>
      </w:pPr>
      <w:r w:rsidRPr="00766509">
        <w:rPr>
          <w:rFonts w:eastAsia="Calibri"/>
          <w:lang w:val="et-EE"/>
        </w:rPr>
        <w:t xml:space="preserve">Tootmis- ja ettevõtlustegevuskeskkonna arengu soodustamine on oluline eeldus elavdada majanduskeskkonda ja luua uusi töökohti. </w:t>
      </w:r>
      <w:r w:rsidRPr="00766509">
        <w:rPr>
          <w:lang w:val="et-EE"/>
        </w:rPr>
        <w:t>Äri- ja tootmistegevuse arendamisel ja maa-alade kasutusele võtmisel arvestatakse kavandatava tegevuse sobivust keskkonda ning logistilise asukohaga. Tootmistegevus suunatakse eelkõige transiitmagistraali ja suuremate teede äärde, mis võimaldab transpordivood suunata otse maanteele müra- ja saastetundlike alasid läbimata.</w:t>
      </w:r>
    </w:p>
    <w:p w:rsidR="00766509" w:rsidRPr="00766509" w:rsidRDefault="00766509" w:rsidP="00766509">
      <w:pPr>
        <w:jc w:val="both"/>
        <w:rPr>
          <w:lang w:val="et-EE"/>
        </w:rPr>
      </w:pPr>
      <w:r w:rsidRPr="00766509">
        <w:rPr>
          <w:rFonts w:eastAsia="Calibri"/>
          <w:lang w:val="et-EE"/>
        </w:rPr>
        <w:lastRenderedPageBreak/>
        <w:t xml:space="preserve">Loo ja Kostivere alevikes arvestatakse väljakujunenud struktuuriga - tootmistegevus suunatakse tundlikest aladest eemale, arvestades juba tegutsevate tootmispiirkondade paiknemist alevike äärealadel. </w:t>
      </w:r>
    </w:p>
    <w:p w:rsidR="00766509" w:rsidRPr="00766509" w:rsidRDefault="00766509" w:rsidP="00766509">
      <w:pPr>
        <w:jc w:val="both"/>
        <w:rPr>
          <w:lang w:val="et-EE"/>
        </w:rPr>
      </w:pPr>
    </w:p>
    <w:p w:rsidR="00766509" w:rsidRPr="00766509" w:rsidRDefault="00766509" w:rsidP="00766509">
      <w:pPr>
        <w:jc w:val="both"/>
        <w:rPr>
          <w:lang w:val="et-EE"/>
        </w:rPr>
      </w:pPr>
      <w:r w:rsidRPr="00766509">
        <w:rPr>
          <w:lang w:val="et-EE"/>
        </w:rPr>
        <w:t>Jõelähtme valla üks prioriteete on puhke- ja turismimajanduse edendamine, kasutades võimalusi, mida pakub kohapealne loodus- ning ajaloolis-kultuuriline keskkond. Üldiseks suunaks ja eesmärgiks on võimaldada kohalikele elanikele ja külalistele  mitmekülgseid tingimusi puhkuseks ja vaba aja veetmiseks, seda nii rannikupiirkonnas kui jõeäärsetel aladel.</w:t>
      </w:r>
    </w:p>
    <w:p w:rsidR="00766509" w:rsidRPr="00766509" w:rsidRDefault="00766509" w:rsidP="00766509">
      <w:pPr>
        <w:jc w:val="both"/>
        <w:rPr>
          <w:lang w:val="et-EE"/>
        </w:rPr>
      </w:pPr>
      <w:r w:rsidRPr="00766509">
        <w:rPr>
          <w:lang w:val="et-EE"/>
        </w:rPr>
        <w:t xml:space="preserve"> </w:t>
      </w:r>
    </w:p>
    <w:p w:rsidR="00766509" w:rsidRPr="00766509" w:rsidRDefault="00766509" w:rsidP="00766509">
      <w:pPr>
        <w:jc w:val="both"/>
        <w:rPr>
          <w:lang w:val="et-EE" w:eastAsia="et-EE"/>
        </w:rPr>
      </w:pPr>
      <w:r w:rsidRPr="00766509">
        <w:rPr>
          <w:lang w:val="et-EE" w:eastAsia="et-EE"/>
        </w:rPr>
        <w:t xml:space="preserve">Üldplaneeringu koostamisega paralleelselt viiakse läbi keskkonnamõju strateegiline hindamine, mille eesmärk on üldplaneeringu elluviimisega kaasnevate olulise keskkonnamõju väljaselgitamine, mõjude olulisuse ja ulatuse hindamine ning leevendavate meetmete väljatöötamine negatiivsete mõjude vähendamiseks. </w:t>
      </w:r>
    </w:p>
    <w:p w:rsidR="00766509" w:rsidRPr="00766509" w:rsidRDefault="00766509" w:rsidP="00766509">
      <w:pPr>
        <w:jc w:val="both"/>
        <w:rPr>
          <w:lang w:val="et-EE" w:eastAsia="et-EE"/>
        </w:rPr>
      </w:pPr>
    </w:p>
    <w:p w:rsidR="00766509" w:rsidRPr="00766509" w:rsidRDefault="00766509" w:rsidP="00766509">
      <w:pPr>
        <w:jc w:val="both"/>
        <w:rPr>
          <w:lang w:val="et-EE" w:eastAsia="et-EE"/>
        </w:rPr>
      </w:pPr>
      <w:r w:rsidRPr="00766509">
        <w:rPr>
          <w:lang w:val="et-EE" w:eastAsia="et-EE"/>
        </w:rPr>
        <w:t>Üldplaneeringu ja selle keskkonnamõju strateegilise hindamise:</w:t>
      </w:r>
    </w:p>
    <w:p w:rsidR="00766509" w:rsidRPr="00766509" w:rsidRDefault="00766509" w:rsidP="00766509">
      <w:pPr>
        <w:numPr>
          <w:ilvl w:val="0"/>
          <w:numId w:val="6"/>
        </w:numPr>
        <w:jc w:val="both"/>
        <w:rPr>
          <w:lang w:val="et-EE" w:eastAsia="et-EE"/>
        </w:rPr>
      </w:pPr>
      <w:r w:rsidRPr="00766509">
        <w:rPr>
          <w:lang w:val="et-EE" w:eastAsia="et-EE"/>
        </w:rPr>
        <w:t>Algataja: Jõelähtme vallavolikogu  - Postijaama tee 7, Jõelähtme küla, 74202,</w:t>
      </w:r>
      <w:r w:rsidRPr="00766509">
        <w:rPr>
          <w:bCs/>
          <w:lang w:val="et-EE"/>
        </w:rPr>
        <w:t xml:space="preserve"> </w:t>
      </w:r>
      <w:hyperlink r:id="rId10" w:history="1">
        <w:r w:rsidRPr="00766509">
          <w:rPr>
            <w:rStyle w:val="Hperlink"/>
            <w:bCs/>
            <w:lang w:val="et-EE" w:eastAsia="et-EE"/>
          </w:rPr>
          <w:t>kantselei@joelahtme.ee</w:t>
        </w:r>
      </w:hyperlink>
      <w:r w:rsidRPr="00766509">
        <w:rPr>
          <w:lang w:val="et-EE" w:eastAsia="et-EE"/>
        </w:rPr>
        <w:t xml:space="preserve">, telefon </w:t>
      </w:r>
      <w:r w:rsidRPr="00766509">
        <w:rPr>
          <w:lang w:val="et-EE"/>
        </w:rPr>
        <w:t>60 54 887</w:t>
      </w:r>
    </w:p>
    <w:p w:rsidR="00766509" w:rsidRPr="00766509" w:rsidRDefault="00766509" w:rsidP="00766509">
      <w:pPr>
        <w:numPr>
          <w:ilvl w:val="0"/>
          <w:numId w:val="6"/>
        </w:numPr>
        <w:jc w:val="both"/>
        <w:rPr>
          <w:lang w:val="et-EE" w:eastAsia="et-EE"/>
        </w:rPr>
      </w:pPr>
      <w:r w:rsidRPr="00766509">
        <w:rPr>
          <w:lang w:val="et-EE"/>
        </w:rPr>
        <w:t xml:space="preserve">Koostamise korraldaja: Jõelähtme vallavalitsus - </w:t>
      </w:r>
      <w:r w:rsidRPr="00766509">
        <w:rPr>
          <w:lang w:val="et-EE" w:eastAsia="et-EE"/>
        </w:rPr>
        <w:t>Postijaama tee 7, Jõelähtme küla, 74202,</w:t>
      </w:r>
      <w:r w:rsidRPr="00766509">
        <w:rPr>
          <w:bCs/>
          <w:lang w:val="et-EE"/>
        </w:rPr>
        <w:t xml:space="preserve"> </w:t>
      </w:r>
      <w:hyperlink r:id="rId11" w:history="1">
        <w:r w:rsidRPr="00766509">
          <w:rPr>
            <w:rStyle w:val="Hperlink"/>
            <w:bCs/>
            <w:lang w:val="et-EE" w:eastAsia="et-EE"/>
          </w:rPr>
          <w:t>kantselei@joelahtme.ee</w:t>
        </w:r>
      </w:hyperlink>
      <w:r w:rsidRPr="00766509">
        <w:rPr>
          <w:lang w:val="et-EE" w:eastAsia="et-EE"/>
        </w:rPr>
        <w:t xml:space="preserve">, telefon </w:t>
      </w:r>
      <w:r w:rsidRPr="00766509">
        <w:rPr>
          <w:lang w:val="et-EE"/>
        </w:rPr>
        <w:t>60 54 887</w:t>
      </w:r>
    </w:p>
    <w:p w:rsidR="00766509" w:rsidRPr="00766509" w:rsidRDefault="00766509" w:rsidP="00766509">
      <w:pPr>
        <w:numPr>
          <w:ilvl w:val="0"/>
          <w:numId w:val="6"/>
        </w:numPr>
        <w:jc w:val="both"/>
        <w:rPr>
          <w:lang w:val="et-EE" w:eastAsia="et-EE"/>
        </w:rPr>
      </w:pPr>
      <w:proofErr w:type="spellStart"/>
      <w:r w:rsidRPr="00766509">
        <w:rPr>
          <w:lang w:val="et-EE"/>
        </w:rPr>
        <w:t>Kehtestaja</w:t>
      </w:r>
      <w:proofErr w:type="spellEnd"/>
      <w:r w:rsidRPr="00766509">
        <w:rPr>
          <w:lang w:val="et-EE"/>
        </w:rPr>
        <w:t xml:space="preserve">: </w:t>
      </w:r>
      <w:r w:rsidRPr="00766509">
        <w:rPr>
          <w:lang w:val="et-EE" w:eastAsia="et-EE"/>
        </w:rPr>
        <w:t>Jõelähtme vallavolikogu  - Postijaama tee 7, Jõelähtme küla, 74202,</w:t>
      </w:r>
      <w:r w:rsidRPr="00766509">
        <w:rPr>
          <w:bCs/>
          <w:lang w:val="et-EE"/>
        </w:rPr>
        <w:t xml:space="preserve"> </w:t>
      </w:r>
      <w:hyperlink r:id="rId12" w:history="1">
        <w:r w:rsidRPr="00766509">
          <w:rPr>
            <w:rStyle w:val="Hperlink"/>
            <w:bCs/>
            <w:lang w:val="et-EE" w:eastAsia="et-EE"/>
          </w:rPr>
          <w:t>kantselei@joelahtme.ee</w:t>
        </w:r>
      </w:hyperlink>
      <w:r w:rsidRPr="00766509">
        <w:rPr>
          <w:lang w:val="et-EE" w:eastAsia="et-EE"/>
        </w:rPr>
        <w:t xml:space="preserve">, telefon </w:t>
      </w:r>
      <w:r w:rsidRPr="00766509">
        <w:rPr>
          <w:lang w:val="et-EE"/>
        </w:rPr>
        <w:t>60 54 887</w:t>
      </w:r>
    </w:p>
    <w:p w:rsidR="00766509" w:rsidRPr="00766509" w:rsidRDefault="00766509" w:rsidP="00766509">
      <w:pPr>
        <w:jc w:val="both"/>
        <w:rPr>
          <w:lang w:val="et-EE"/>
        </w:rPr>
      </w:pPr>
    </w:p>
    <w:p w:rsidR="00766509" w:rsidRPr="00766509" w:rsidRDefault="00766509" w:rsidP="00766509">
      <w:pPr>
        <w:jc w:val="both"/>
        <w:rPr>
          <w:lang w:val="et-EE"/>
        </w:rPr>
      </w:pPr>
      <w:r w:rsidRPr="00766509">
        <w:rPr>
          <w:lang w:val="et-EE"/>
        </w:rPr>
        <w:t>Riigipiiriülest keskkonnamõju Jõelähtme valla üldplaneeringu koostamise ja elluviimisega ei kaasne.</w:t>
      </w:r>
    </w:p>
    <w:p w:rsidR="00766509" w:rsidRPr="00766509" w:rsidRDefault="00766509" w:rsidP="00766509">
      <w:pPr>
        <w:spacing w:before="100" w:beforeAutospacing="1" w:after="100" w:afterAutospacing="1" w:line="255" w:lineRule="atLeast"/>
        <w:jc w:val="both"/>
        <w:rPr>
          <w:b/>
          <w:bCs/>
          <w:lang w:val="et-EE"/>
        </w:rPr>
      </w:pPr>
      <w:r w:rsidRPr="00766509">
        <w:rPr>
          <w:b/>
          <w:lang w:val="et-EE"/>
        </w:rPr>
        <w:t xml:space="preserve">Ettepanekuid, vastuväiteid ja küsimusi </w:t>
      </w:r>
      <w:r w:rsidRPr="00766509">
        <w:rPr>
          <w:lang w:val="et-EE"/>
        </w:rPr>
        <w:t>saab esitada</w:t>
      </w:r>
      <w:r w:rsidRPr="00766509">
        <w:rPr>
          <w:b/>
          <w:lang w:val="et-EE"/>
        </w:rPr>
        <w:t xml:space="preserve"> </w:t>
      </w:r>
      <w:r w:rsidRPr="00766509">
        <w:rPr>
          <w:lang w:val="et-EE"/>
        </w:rPr>
        <w:t xml:space="preserve">üldplaneeringulahenduse ja keskkonnamõju strateegilise hindamise kohta kirjalikult </w:t>
      </w:r>
      <w:r w:rsidRPr="00766509">
        <w:rPr>
          <w:b/>
          <w:lang w:val="et-EE"/>
        </w:rPr>
        <w:t>kuni 29. juulini 2018</w:t>
      </w:r>
      <w:r w:rsidRPr="00766509">
        <w:rPr>
          <w:lang w:val="et-EE"/>
        </w:rPr>
        <w:t xml:space="preserve"> Jõelähtme vallavalitsusele (Postijaama tee 7, Jõelähtme küla, Jõelähtme vald, 74202 Harjumaa, e-posti aadress </w:t>
      </w:r>
      <w:hyperlink r:id="rId13" w:history="1">
        <w:r w:rsidRPr="00766509">
          <w:rPr>
            <w:rStyle w:val="Hperlink"/>
            <w:lang w:val="et-EE"/>
          </w:rPr>
          <w:t>kantselei@joelahtme.ee</w:t>
        </w:r>
      </w:hyperlink>
      <w:r w:rsidRPr="00766509">
        <w:rPr>
          <w:color w:val="000000"/>
          <w:lang w:val="et-EE"/>
        </w:rPr>
        <w:t>)</w:t>
      </w:r>
      <w:r w:rsidRPr="00766509">
        <w:rPr>
          <w:lang w:val="et-EE"/>
        </w:rPr>
        <w:t xml:space="preserve">.  </w:t>
      </w:r>
    </w:p>
    <w:p w:rsidR="00766509" w:rsidRPr="00766509" w:rsidRDefault="00766509" w:rsidP="00766509">
      <w:pPr>
        <w:jc w:val="both"/>
        <w:rPr>
          <w:lang w:val="et-EE"/>
        </w:rPr>
      </w:pPr>
      <w:r w:rsidRPr="00766509">
        <w:rPr>
          <w:lang w:val="et-EE"/>
        </w:rPr>
        <w:t xml:space="preserve">Üldplaneeringu lahenduse ja keskkonnamõju strateegilise hindamise aruande avaliku väljapaneku järgne avalik arutelu toimub Kostivere kultuurimõisas </w:t>
      </w:r>
      <w:r w:rsidRPr="00766509">
        <w:rPr>
          <w:b/>
          <w:lang w:val="et-EE"/>
        </w:rPr>
        <w:t>6. septembril 2018 algusega kell 17:00</w:t>
      </w:r>
      <w:r w:rsidRPr="00766509">
        <w:rPr>
          <w:lang w:val="et-EE"/>
        </w:rPr>
        <w:t xml:space="preserve">. </w:t>
      </w:r>
    </w:p>
    <w:p w:rsidR="007D3DBA" w:rsidRPr="00766509" w:rsidRDefault="007D3DBA" w:rsidP="007D3DBA">
      <w:pPr>
        <w:rPr>
          <w:lang w:val="et-EE"/>
        </w:rPr>
      </w:pPr>
    </w:p>
    <w:p w:rsidR="007D3DBA" w:rsidRPr="00766509" w:rsidRDefault="007D3DBA" w:rsidP="007D3DBA">
      <w:pPr>
        <w:rPr>
          <w:lang w:val="et-EE"/>
        </w:rPr>
      </w:pPr>
    </w:p>
    <w:p w:rsidR="00766509" w:rsidRPr="00766509" w:rsidRDefault="00766509" w:rsidP="007D3DBA">
      <w:pPr>
        <w:rPr>
          <w:lang w:val="et-EE"/>
        </w:rPr>
      </w:pPr>
      <w:r w:rsidRPr="00766509">
        <w:rPr>
          <w:lang w:val="et-EE"/>
        </w:rPr>
        <w:t>Lugupidamisega</w:t>
      </w:r>
    </w:p>
    <w:p w:rsidR="00766509" w:rsidRPr="00766509" w:rsidRDefault="00766509" w:rsidP="007D3DBA">
      <w:pPr>
        <w:rPr>
          <w:lang w:val="et-EE"/>
        </w:rPr>
      </w:pPr>
    </w:p>
    <w:p w:rsidR="00766509" w:rsidRPr="00766509" w:rsidRDefault="00766509" w:rsidP="007D3DBA">
      <w:pPr>
        <w:rPr>
          <w:lang w:val="et-EE"/>
        </w:rPr>
      </w:pPr>
      <w:r w:rsidRPr="00766509">
        <w:rPr>
          <w:lang w:val="et-EE"/>
        </w:rPr>
        <w:t>(allkirjastatud digitaalselt)</w:t>
      </w:r>
    </w:p>
    <w:p w:rsidR="00766509" w:rsidRPr="00766509" w:rsidRDefault="00766509" w:rsidP="007D3DBA">
      <w:pPr>
        <w:rPr>
          <w:lang w:val="et-EE"/>
        </w:rPr>
      </w:pPr>
      <w:r w:rsidRPr="00766509">
        <w:rPr>
          <w:lang w:val="et-EE"/>
        </w:rPr>
        <w:t>Andrus Umboja</w:t>
      </w:r>
    </w:p>
    <w:p w:rsidR="00766509" w:rsidRPr="00766509" w:rsidRDefault="00766509" w:rsidP="007D3DBA">
      <w:pPr>
        <w:rPr>
          <w:lang w:val="et-EE"/>
        </w:rPr>
      </w:pPr>
      <w:r w:rsidRPr="00766509">
        <w:rPr>
          <w:lang w:val="et-EE"/>
        </w:rPr>
        <w:t>vallavanem</w:t>
      </w:r>
    </w:p>
    <w:p w:rsidR="00A0304D" w:rsidRPr="00766509" w:rsidRDefault="00A0304D" w:rsidP="00A0304D">
      <w:pPr>
        <w:rPr>
          <w:lang w:val="et-EE"/>
        </w:rPr>
      </w:pPr>
    </w:p>
    <w:p w:rsidR="00D0158B" w:rsidRDefault="00D0158B" w:rsidP="00D0158B">
      <w:pPr>
        <w:jc w:val="both"/>
        <w:rPr>
          <w:lang w:val="et-EE"/>
        </w:rPr>
      </w:pPr>
    </w:p>
    <w:p w:rsidR="009A42C1" w:rsidRDefault="009A42C1" w:rsidP="00D0158B">
      <w:pPr>
        <w:jc w:val="both"/>
        <w:rPr>
          <w:lang w:val="et-EE"/>
        </w:rPr>
      </w:pPr>
    </w:p>
    <w:p w:rsidR="009A42C1" w:rsidRDefault="009A42C1" w:rsidP="00D0158B">
      <w:pPr>
        <w:jc w:val="both"/>
        <w:rPr>
          <w:lang w:val="et-EE"/>
        </w:rPr>
      </w:pPr>
    </w:p>
    <w:p w:rsidR="009A42C1" w:rsidRDefault="009A42C1" w:rsidP="00D0158B">
      <w:pPr>
        <w:jc w:val="both"/>
        <w:rPr>
          <w:lang w:val="et-EE"/>
        </w:rPr>
      </w:pPr>
    </w:p>
    <w:p w:rsidR="009A42C1" w:rsidRDefault="009A42C1" w:rsidP="00D0158B">
      <w:pPr>
        <w:jc w:val="both"/>
        <w:rPr>
          <w:lang w:val="et-EE"/>
        </w:rPr>
      </w:pPr>
    </w:p>
    <w:p w:rsidR="009A42C1" w:rsidRDefault="009A42C1" w:rsidP="00D0158B">
      <w:pPr>
        <w:jc w:val="both"/>
        <w:rPr>
          <w:lang w:val="et-EE"/>
        </w:rPr>
      </w:pPr>
    </w:p>
    <w:p w:rsidR="009A42C1" w:rsidRDefault="009A42C1" w:rsidP="00D0158B">
      <w:pPr>
        <w:jc w:val="both"/>
        <w:rPr>
          <w:lang w:val="et-EE"/>
        </w:rPr>
      </w:pPr>
    </w:p>
    <w:p w:rsidR="009A42C1" w:rsidRDefault="009A42C1" w:rsidP="00D0158B">
      <w:pPr>
        <w:jc w:val="both"/>
        <w:rPr>
          <w:lang w:val="et-EE"/>
        </w:rPr>
      </w:pPr>
    </w:p>
    <w:p w:rsidR="009A42C1" w:rsidRDefault="009A42C1" w:rsidP="00D0158B">
      <w:pPr>
        <w:jc w:val="both"/>
        <w:rPr>
          <w:lang w:val="et-EE"/>
        </w:rPr>
      </w:pPr>
    </w:p>
    <w:p w:rsidR="009A42C1" w:rsidRDefault="009A42C1" w:rsidP="00D0158B">
      <w:pPr>
        <w:jc w:val="both"/>
        <w:rPr>
          <w:lang w:val="et-EE"/>
        </w:rPr>
      </w:pPr>
    </w:p>
    <w:p w:rsidR="009A42C1" w:rsidRDefault="009A42C1" w:rsidP="00D0158B">
      <w:pPr>
        <w:jc w:val="both"/>
        <w:rPr>
          <w:lang w:val="et-EE"/>
        </w:rPr>
      </w:pPr>
    </w:p>
    <w:p w:rsidR="00663173" w:rsidRDefault="00663173" w:rsidP="00D0158B">
      <w:pPr>
        <w:jc w:val="both"/>
        <w:rPr>
          <w:lang w:val="et-EE"/>
        </w:rPr>
      </w:pPr>
    </w:p>
    <w:sectPr w:rsidR="00663173" w:rsidSect="005661CD">
      <w:footerReference w:type="first" r:id="rId14"/>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A13" w:rsidRDefault="00896A13">
      <w:r>
        <w:separator/>
      </w:r>
    </w:p>
  </w:endnote>
  <w:endnote w:type="continuationSeparator" w:id="0">
    <w:p w:rsidR="00896A13" w:rsidRDefault="00896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896A13" w:rsidTr="0039361B">
      <w:tc>
        <w:tcPr>
          <w:tcW w:w="3111" w:type="dxa"/>
          <w:tcBorders>
            <w:top w:val="single" w:sz="4" w:space="0" w:color="auto"/>
            <w:left w:val="nil"/>
            <w:bottom w:val="nil"/>
            <w:right w:val="nil"/>
          </w:tcBorders>
          <w:hideMark/>
        </w:tcPr>
        <w:p w:rsidR="00896A13" w:rsidRDefault="00896A13" w:rsidP="0074621A">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rsidR="00896A13" w:rsidRDefault="00896A13" w:rsidP="0074621A">
          <w:pPr>
            <w:tabs>
              <w:tab w:val="left" w:pos="3987"/>
            </w:tabs>
            <w:rPr>
              <w:sz w:val="20"/>
              <w:lang w:val="et-EE"/>
            </w:rPr>
          </w:pPr>
        </w:p>
      </w:tc>
      <w:tc>
        <w:tcPr>
          <w:tcW w:w="3495" w:type="dxa"/>
          <w:tcBorders>
            <w:top w:val="single" w:sz="4" w:space="0" w:color="auto"/>
            <w:left w:val="nil"/>
            <w:bottom w:val="nil"/>
            <w:right w:val="nil"/>
          </w:tcBorders>
          <w:hideMark/>
        </w:tcPr>
        <w:p w:rsidR="00896A13" w:rsidRDefault="00896A13" w:rsidP="0074621A">
          <w:pPr>
            <w:tabs>
              <w:tab w:val="left" w:pos="3987"/>
            </w:tabs>
            <w:rPr>
              <w:sz w:val="20"/>
              <w:lang w:val="et-EE"/>
            </w:rPr>
          </w:pPr>
          <w:r>
            <w:rPr>
              <w:sz w:val="20"/>
              <w:lang w:val="et-EE"/>
            </w:rPr>
            <w:t>Reg.nr. 75025973</w:t>
          </w:r>
        </w:p>
      </w:tc>
    </w:tr>
    <w:tr w:rsidR="00896A13" w:rsidTr="0039361B">
      <w:tc>
        <w:tcPr>
          <w:tcW w:w="3111" w:type="dxa"/>
          <w:tcBorders>
            <w:top w:val="nil"/>
            <w:left w:val="nil"/>
            <w:bottom w:val="nil"/>
            <w:right w:val="nil"/>
          </w:tcBorders>
          <w:hideMark/>
        </w:tcPr>
        <w:p w:rsidR="00896A13" w:rsidRDefault="00896A13" w:rsidP="0074621A">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rsidR="00896A13" w:rsidRDefault="00896A13" w:rsidP="0074621A">
          <w:pPr>
            <w:tabs>
              <w:tab w:val="left" w:pos="3987"/>
            </w:tabs>
            <w:rPr>
              <w:sz w:val="20"/>
              <w:lang w:val="et-EE"/>
            </w:rPr>
          </w:pPr>
        </w:p>
      </w:tc>
      <w:tc>
        <w:tcPr>
          <w:tcW w:w="3495" w:type="dxa"/>
          <w:tcBorders>
            <w:top w:val="nil"/>
            <w:left w:val="nil"/>
            <w:bottom w:val="nil"/>
            <w:right w:val="nil"/>
          </w:tcBorders>
          <w:hideMark/>
        </w:tcPr>
        <w:p w:rsidR="00896A13" w:rsidRDefault="00896A13" w:rsidP="0074621A">
          <w:pPr>
            <w:tabs>
              <w:tab w:val="left" w:pos="3987"/>
            </w:tabs>
            <w:rPr>
              <w:sz w:val="20"/>
              <w:lang w:val="et-EE"/>
            </w:rPr>
          </w:pPr>
          <w:r>
            <w:rPr>
              <w:sz w:val="20"/>
              <w:lang w:val="et-EE"/>
            </w:rPr>
            <w:t xml:space="preserve">a/a </w:t>
          </w:r>
          <w:r w:rsidR="0039361B">
            <w:rPr>
              <w:sz w:val="20"/>
              <w:lang w:val="et-EE"/>
            </w:rPr>
            <w:t>EE1810</w:t>
          </w:r>
          <w:r>
            <w:rPr>
              <w:sz w:val="20"/>
              <w:lang w:val="et-EE"/>
            </w:rPr>
            <w:t>10002018903006 SEB</w:t>
          </w:r>
        </w:p>
      </w:tc>
    </w:tr>
    <w:tr w:rsidR="00896A13" w:rsidTr="0039361B">
      <w:tc>
        <w:tcPr>
          <w:tcW w:w="3111" w:type="dxa"/>
          <w:tcBorders>
            <w:top w:val="nil"/>
            <w:left w:val="nil"/>
            <w:bottom w:val="nil"/>
            <w:right w:val="nil"/>
          </w:tcBorders>
          <w:hideMark/>
        </w:tcPr>
        <w:p w:rsidR="00896A13" w:rsidRDefault="00896A13" w:rsidP="0074621A">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rsidR="00896A13" w:rsidRDefault="00896A13" w:rsidP="0074621A">
          <w:pPr>
            <w:tabs>
              <w:tab w:val="left" w:pos="3987"/>
            </w:tabs>
            <w:rPr>
              <w:sz w:val="20"/>
              <w:lang w:val="et-EE"/>
            </w:rPr>
          </w:pPr>
        </w:p>
      </w:tc>
      <w:tc>
        <w:tcPr>
          <w:tcW w:w="3495" w:type="dxa"/>
          <w:tcBorders>
            <w:top w:val="nil"/>
            <w:left w:val="nil"/>
            <w:bottom w:val="nil"/>
            <w:right w:val="nil"/>
          </w:tcBorders>
          <w:hideMark/>
        </w:tcPr>
        <w:p w:rsidR="00896A13" w:rsidRDefault="00896A13" w:rsidP="0039361B">
          <w:pPr>
            <w:tabs>
              <w:tab w:val="left" w:pos="3987"/>
            </w:tabs>
            <w:ind w:left="13" w:hanging="13"/>
            <w:rPr>
              <w:sz w:val="20"/>
              <w:lang w:val="et-EE"/>
            </w:rPr>
          </w:pPr>
          <w:r>
            <w:rPr>
              <w:sz w:val="20"/>
              <w:lang w:val="et-EE"/>
            </w:rPr>
            <w:t xml:space="preserve">a/a </w:t>
          </w:r>
          <w:r w:rsidR="0039361B">
            <w:rPr>
              <w:sz w:val="20"/>
              <w:lang w:val="et-EE"/>
            </w:rPr>
            <w:t>EE432200</w:t>
          </w:r>
          <w:r>
            <w:rPr>
              <w:sz w:val="20"/>
              <w:lang w:val="et-EE"/>
            </w:rPr>
            <w:t>221012002639 Swedbank</w:t>
          </w:r>
        </w:p>
      </w:tc>
    </w:tr>
    <w:tr w:rsidR="0039361B" w:rsidTr="0039361B">
      <w:tc>
        <w:tcPr>
          <w:tcW w:w="3111" w:type="dxa"/>
          <w:tcBorders>
            <w:top w:val="nil"/>
            <w:left w:val="nil"/>
            <w:bottom w:val="nil"/>
            <w:right w:val="nil"/>
          </w:tcBorders>
        </w:tcPr>
        <w:p w:rsidR="0039361B" w:rsidRDefault="0039361B" w:rsidP="0039361B">
          <w:pPr>
            <w:tabs>
              <w:tab w:val="left" w:pos="3987"/>
            </w:tabs>
            <w:rPr>
              <w:sz w:val="20"/>
              <w:lang w:val="et-EE"/>
            </w:rPr>
          </w:pPr>
          <w:r>
            <w:rPr>
              <w:sz w:val="20"/>
              <w:lang w:val="et-EE"/>
            </w:rPr>
            <w:t>Kantselei 605 4887</w:t>
          </w:r>
        </w:p>
      </w:tc>
      <w:tc>
        <w:tcPr>
          <w:tcW w:w="2526" w:type="dxa"/>
          <w:tcBorders>
            <w:top w:val="nil"/>
            <w:left w:val="nil"/>
            <w:bottom w:val="nil"/>
            <w:right w:val="nil"/>
          </w:tcBorders>
        </w:tcPr>
        <w:p w:rsidR="0039361B" w:rsidRDefault="0039361B" w:rsidP="0039361B">
          <w:pPr>
            <w:tabs>
              <w:tab w:val="left" w:pos="3987"/>
            </w:tabs>
            <w:rPr>
              <w:sz w:val="20"/>
              <w:lang w:val="et-EE"/>
            </w:rPr>
          </w:pPr>
        </w:p>
      </w:tc>
      <w:tc>
        <w:tcPr>
          <w:tcW w:w="3495" w:type="dxa"/>
          <w:tcBorders>
            <w:top w:val="nil"/>
            <w:left w:val="nil"/>
            <w:bottom w:val="nil"/>
            <w:right w:val="nil"/>
          </w:tcBorders>
        </w:tcPr>
        <w:p w:rsidR="0039361B" w:rsidRDefault="0039361B" w:rsidP="0039361B">
          <w:pPr>
            <w:tabs>
              <w:tab w:val="left" w:pos="3987"/>
            </w:tabs>
            <w:ind w:left="13" w:hanging="13"/>
            <w:rPr>
              <w:sz w:val="20"/>
              <w:lang w:val="et-EE"/>
            </w:rPr>
          </w:pPr>
          <w:r>
            <w:rPr>
              <w:sz w:val="20"/>
              <w:lang w:val="et-EE"/>
            </w:rPr>
            <w:t>a/a EE391700017003270406 Nordea</w:t>
          </w:r>
        </w:p>
      </w:tc>
    </w:tr>
  </w:tbl>
  <w:p w:rsidR="00896A13" w:rsidRDefault="00896A13">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A13" w:rsidRDefault="00896A13">
      <w:r>
        <w:separator/>
      </w:r>
    </w:p>
  </w:footnote>
  <w:footnote w:type="continuationSeparator" w:id="0">
    <w:p w:rsidR="00896A13" w:rsidRDefault="00896A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27355"/>
    <w:multiLevelType w:val="hybridMultilevel"/>
    <w:tmpl w:val="C4D83E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CEF31F6"/>
    <w:multiLevelType w:val="hybridMultilevel"/>
    <w:tmpl w:val="C04470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E040876"/>
    <w:multiLevelType w:val="hybridMultilevel"/>
    <w:tmpl w:val="A2BEE2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5BA6FD1"/>
    <w:multiLevelType w:val="hybridMultilevel"/>
    <w:tmpl w:val="CF4E62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78A6F5E"/>
    <w:multiLevelType w:val="hybridMultilevel"/>
    <w:tmpl w:val="76A654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6317357F"/>
    <w:multiLevelType w:val="hybridMultilevel"/>
    <w:tmpl w:val="18024D1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6E5C02FE"/>
    <w:multiLevelType w:val="hybridMultilevel"/>
    <w:tmpl w:val="FB825E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478"/>
    <w:rsid w:val="00055ED5"/>
    <w:rsid w:val="00067EE5"/>
    <w:rsid w:val="00072EDA"/>
    <w:rsid w:val="000A5296"/>
    <w:rsid w:val="000B42C0"/>
    <w:rsid w:val="00102556"/>
    <w:rsid w:val="00102618"/>
    <w:rsid w:val="0012306B"/>
    <w:rsid w:val="001273EC"/>
    <w:rsid w:val="00132184"/>
    <w:rsid w:val="00134247"/>
    <w:rsid w:val="00147276"/>
    <w:rsid w:val="001C1D80"/>
    <w:rsid w:val="001D49E8"/>
    <w:rsid w:val="001E3597"/>
    <w:rsid w:val="001F460E"/>
    <w:rsid w:val="00210BC2"/>
    <w:rsid w:val="00214BDC"/>
    <w:rsid w:val="00225525"/>
    <w:rsid w:val="00267807"/>
    <w:rsid w:val="00273377"/>
    <w:rsid w:val="002765E2"/>
    <w:rsid w:val="002925B1"/>
    <w:rsid w:val="002F55E9"/>
    <w:rsid w:val="003338A0"/>
    <w:rsid w:val="00337791"/>
    <w:rsid w:val="003664C9"/>
    <w:rsid w:val="0039361B"/>
    <w:rsid w:val="0039476E"/>
    <w:rsid w:val="003E19D6"/>
    <w:rsid w:val="003E6455"/>
    <w:rsid w:val="00413529"/>
    <w:rsid w:val="0042768E"/>
    <w:rsid w:val="00441D9F"/>
    <w:rsid w:val="004567FA"/>
    <w:rsid w:val="00461A22"/>
    <w:rsid w:val="00462B21"/>
    <w:rsid w:val="004730FB"/>
    <w:rsid w:val="00476A8E"/>
    <w:rsid w:val="00483657"/>
    <w:rsid w:val="004B5BEB"/>
    <w:rsid w:val="004D4191"/>
    <w:rsid w:val="004D54C6"/>
    <w:rsid w:val="004F458C"/>
    <w:rsid w:val="0051177B"/>
    <w:rsid w:val="0053330B"/>
    <w:rsid w:val="005357E7"/>
    <w:rsid w:val="005661CD"/>
    <w:rsid w:val="00590643"/>
    <w:rsid w:val="00591453"/>
    <w:rsid w:val="005C24B3"/>
    <w:rsid w:val="005F2838"/>
    <w:rsid w:val="005F392A"/>
    <w:rsid w:val="005F3973"/>
    <w:rsid w:val="00633478"/>
    <w:rsid w:val="0063764B"/>
    <w:rsid w:val="0064398B"/>
    <w:rsid w:val="00663173"/>
    <w:rsid w:val="00667ED5"/>
    <w:rsid w:val="006913DF"/>
    <w:rsid w:val="006968CC"/>
    <w:rsid w:val="006B363D"/>
    <w:rsid w:val="006C35E1"/>
    <w:rsid w:val="006D7529"/>
    <w:rsid w:val="006E7655"/>
    <w:rsid w:val="0074621A"/>
    <w:rsid w:val="00766509"/>
    <w:rsid w:val="00777662"/>
    <w:rsid w:val="007D3DBA"/>
    <w:rsid w:val="007D4351"/>
    <w:rsid w:val="00801C45"/>
    <w:rsid w:val="00811C43"/>
    <w:rsid w:val="008400B9"/>
    <w:rsid w:val="00896A13"/>
    <w:rsid w:val="008A432F"/>
    <w:rsid w:val="008B0FAD"/>
    <w:rsid w:val="008F3029"/>
    <w:rsid w:val="00913243"/>
    <w:rsid w:val="00980D04"/>
    <w:rsid w:val="00990B3D"/>
    <w:rsid w:val="009A42C1"/>
    <w:rsid w:val="009E059A"/>
    <w:rsid w:val="009E3D30"/>
    <w:rsid w:val="00A0304D"/>
    <w:rsid w:val="00A51F39"/>
    <w:rsid w:val="00A71489"/>
    <w:rsid w:val="00A91281"/>
    <w:rsid w:val="00AF4918"/>
    <w:rsid w:val="00B15A05"/>
    <w:rsid w:val="00B72E0B"/>
    <w:rsid w:val="00B86D18"/>
    <w:rsid w:val="00BC1DC7"/>
    <w:rsid w:val="00C72F10"/>
    <w:rsid w:val="00C84BCE"/>
    <w:rsid w:val="00CB7603"/>
    <w:rsid w:val="00D0158B"/>
    <w:rsid w:val="00D11904"/>
    <w:rsid w:val="00D12C24"/>
    <w:rsid w:val="00D34415"/>
    <w:rsid w:val="00D44427"/>
    <w:rsid w:val="00D81189"/>
    <w:rsid w:val="00D82DB9"/>
    <w:rsid w:val="00DC5C09"/>
    <w:rsid w:val="00DD15FF"/>
    <w:rsid w:val="00DF4545"/>
    <w:rsid w:val="00DF4FDC"/>
    <w:rsid w:val="00E41EFE"/>
    <w:rsid w:val="00E56534"/>
    <w:rsid w:val="00E647F4"/>
    <w:rsid w:val="00E6659D"/>
    <w:rsid w:val="00E95D8D"/>
    <w:rsid w:val="00EB390A"/>
    <w:rsid w:val="00EE285C"/>
    <w:rsid w:val="00F776B3"/>
    <w:rsid w:val="00FC7825"/>
    <w:rsid w:val="00FD49F5"/>
    <w:rsid w:val="00FE2251"/>
    <w:rsid w:val="00FE5B77"/>
    <w:rsid w:val="00FF20E8"/>
    <w:rsid w:val="00FF7CF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A5C84A66-14F7-469A-809A-78836A349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633478"/>
    <w:rPr>
      <w:rFonts w:eastAsia="Times New Roman"/>
      <w:sz w:val="24"/>
      <w:szCs w:val="24"/>
      <w:lang w:val="en-GB" w:eastAsia="en-US"/>
    </w:rPr>
  </w:style>
  <w:style w:type="paragraph" w:styleId="Pealkiri1">
    <w:name w:val="heading 1"/>
    <w:basedOn w:val="Normaallaad"/>
    <w:next w:val="Normaallaad"/>
    <w:link w:val="Pealkiri1Mrk"/>
    <w:qFormat/>
    <w:rsid w:val="00633478"/>
    <w:pPr>
      <w:keepNext/>
      <w:tabs>
        <w:tab w:val="left" w:pos="3987"/>
      </w:tabs>
      <w:jc w:val="center"/>
      <w:outlineLvl w:val="0"/>
    </w:pPr>
    <w:rPr>
      <w:rFonts w:ascii="Algerian" w:hAnsi="Algerian"/>
      <w:sz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33478"/>
    <w:rPr>
      <w:rFonts w:ascii="Algerian" w:eastAsia="Times New Roman" w:hAnsi="Algerian"/>
      <w:bCs w:val="0"/>
      <w:kern w:val="0"/>
      <w:sz w:val="32"/>
      <w:szCs w:val="24"/>
      <w:lang w:val="en-GB"/>
    </w:rPr>
  </w:style>
  <w:style w:type="paragraph" w:styleId="Jalus">
    <w:name w:val="footer"/>
    <w:basedOn w:val="Normaallaad"/>
    <w:link w:val="JalusMrk"/>
    <w:uiPriority w:val="99"/>
    <w:unhideWhenUsed/>
    <w:rsid w:val="00633478"/>
    <w:pPr>
      <w:tabs>
        <w:tab w:val="center" w:pos="4252"/>
        <w:tab w:val="right" w:pos="8504"/>
      </w:tabs>
    </w:pPr>
  </w:style>
  <w:style w:type="character" w:customStyle="1" w:styleId="JalusMrk">
    <w:name w:val="Jalus Märk"/>
    <w:basedOn w:val="Liguvaikefont"/>
    <w:link w:val="Jalus"/>
    <w:uiPriority w:val="99"/>
    <w:rsid w:val="00633478"/>
    <w:rPr>
      <w:rFonts w:eastAsia="Times New Roman"/>
      <w:bCs w:val="0"/>
      <w:kern w:val="0"/>
      <w:szCs w:val="24"/>
      <w:lang w:val="en-GB"/>
    </w:rPr>
  </w:style>
  <w:style w:type="paragraph" w:styleId="Pis">
    <w:name w:val="header"/>
    <w:basedOn w:val="Normaallaad"/>
    <w:link w:val="PisMrk"/>
    <w:unhideWhenUsed/>
    <w:rsid w:val="005661CD"/>
    <w:pPr>
      <w:tabs>
        <w:tab w:val="center" w:pos="4536"/>
        <w:tab w:val="right" w:pos="9072"/>
      </w:tabs>
    </w:pPr>
  </w:style>
  <w:style w:type="character" w:customStyle="1" w:styleId="PisMrk">
    <w:name w:val="Päis Märk"/>
    <w:basedOn w:val="Liguvaikefont"/>
    <w:link w:val="Pis"/>
    <w:rsid w:val="005661CD"/>
    <w:rPr>
      <w:rFonts w:eastAsia="Times New Roman"/>
      <w:sz w:val="24"/>
      <w:szCs w:val="24"/>
      <w:lang w:val="en-GB" w:eastAsia="en-US"/>
    </w:rPr>
  </w:style>
  <w:style w:type="paragraph" w:styleId="Loendilik">
    <w:name w:val="List Paragraph"/>
    <w:basedOn w:val="Normaallaad"/>
    <w:link w:val="LoendilikMrk"/>
    <w:uiPriority w:val="34"/>
    <w:qFormat/>
    <w:rsid w:val="00D82DB9"/>
    <w:pPr>
      <w:spacing w:after="200" w:line="276" w:lineRule="auto"/>
      <w:ind w:left="720"/>
      <w:contextualSpacing/>
    </w:pPr>
    <w:rPr>
      <w:rFonts w:ascii="Calibri" w:eastAsia="Calibri" w:hAnsi="Calibri"/>
      <w:sz w:val="22"/>
      <w:szCs w:val="22"/>
      <w:lang w:val="et-EE"/>
    </w:rPr>
  </w:style>
  <w:style w:type="paragraph" w:styleId="Normaallaadveeb">
    <w:name w:val="Normal (Web)"/>
    <w:basedOn w:val="Normaallaad"/>
    <w:uiPriority w:val="99"/>
    <w:unhideWhenUsed/>
    <w:rsid w:val="004D4191"/>
    <w:pPr>
      <w:spacing w:before="100" w:beforeAutospacing="1" w:after="100" w:afterAutospacing="1"/>
    </w:pPr>
    <w:rPr>
      <w:lang w:val="en-US" w:eastAsia="et-EE" w:bidi="en-US"/>
    </w:rPr>
  </w:style>
  <w:style w:type="character" w:customStyle="1" w:styleId="Suurthed">
    <w:name w:val="Suurtähed"/>
    <w:basedOn w:val="Liguvaikefont"/>
    <w:uiPriority w:val="1"/>
    <w:rsid w:val="00214BDC"/>
    <w:rPr>
      <w:caps/>
    </w:rPr>
  </w:style>
  <w:style w:type="character" w:styleId="Kommentaariviide">
    <w:name w:val="annotation reference"/>
    <w:basedOn w:val="Liguvaikefont"/>
    <w:rsid w:val="00214BDC"/>
    <w:rPr>
      <w:sz w:val="16"/>
      <w:szCs w:val="16"/>
    </w:rPr>
  </w:style>
  <w:style w:type="paragraph" w:styleId="Kommentaaritekst">
    <w:name w:val="annotation text"/>
    <w:basedOn w:val="Normaallaad"/>
    <w:link w:val="KommentaaritekstMrk"/>
    <w:rsid w:val="00214BDC"/>
    <w:rPr>
      <w:sz w:val="20"/>
      <w:szCs w:val="20"/>
      <w:lang w:val="et-EE"/>
    </w:rPr>
  </w:style>
  <w:style w:type="character" w:customStyle="1" w:styleId="KommentaaritekstMrk">
    <w:name w:val="Kommentaari tekst Märk"/>
    <w:basedOn w:val="Liguvaikefont"/>
    <w:link w:val="Kommentaaritekst"/>
    <w:rsid w:val="00214BDC"/>
    <w:rPr>
      <w:rFonts w:eastAsia="Times New Roman"/>
      <w:lang w:eastAsia="en-US"/>
    </w:rPr>
  </w:style>
  <w:style w:type="paragraph" w:styleId="Jutumullitekst">
    <w:name w:val="Balloon Text"/>
    <w:basedOn w:val="Normaallaad"/>
    <w:link w:val="JutumullitekstMrk"/>
    <w:uiPriority w:val="99"/>
    <w:semiHidden/>
    <w:unhideWhenUsed/>
    <w:rsid w:val="00214BDC"/>
    <w:rPr>
      <w:rFonts w:ascii="Tahoma" w:hAnsi="Tahoma" w:cs="Tahoma"/>
      <w:sz w:val="16"/>
      <w:szCs w:val="16"/>
    </w:rPr>
  </w:style>
  <w:style w:type="character" w:customStyle="1" w:styleId="JutumullitekstMrk">
    <w:name w:val="Jutumullitekst Märk"/>
    <w:basedOn w:val="Liguvaikefont"/>
    <w:link w:val="Jutumullitekst"/>
    <w:uiPriority w:val="99"/>
    <w:semiHidden/>
    <w:rsid w:val="00214BDC"/>
    <w:rPr>
      <w:rFonts w:ascii="Tahoma" w:eastAsia="Times New Roman" w:hAnsi="Tahoma" w:cs="Tahoma"/>
      <w:sz w:val="16"/>
      <w:szCs w:val="16"/>
      <w:lang w:val="en-GB" w:eastAsia="en-US"/>
    </w:rPr>
  </w:style>
  <w:style w:type="character" w:styleId="Hperlink">
    <w:name w:val="Hyperlink"/>
    <w:basedOn w:val="Liguvaikefont"/>
    <w:uiPriority w:val="99"/>
    <w:unhideWhenUsed/>
    <w:rsid w:val="00214BDC"/>
    <w:rPr>
      <w:color w:val="0000FF" w:themeColor="hyperlink"/>
      <w:u w:val="single"/>
    </w:rPr>
  </w:style>
  <w:style w:type="paragraph" w:styleId="Kehatekst2">
    <w:name w:val="Body Text 2"/>
    <w:basedOn w:val="Normaallaad"/>
    <w:link w:val="Kehatekst2Mrk"/>
    <w:semiHidden/>
    <w:rsid w:val="00A0304D"/>
    <w:pPr>
      <w:jc w:val="both"/>
    </w:pPr>
    <w:rPr>
      <w:lang w:val="et-EE"/>
    </w:rPr>
  </w:style>
  <w:style w:type="character" w:customStyle="1" w:styleId="Kehatekst2Mrk">
    <w:name w:val="Kehatekst 2 Märk"/>
    <w:basedOn w:val="Liguvaikefont"/>
    <w:link w:val="Kehatekst2"/>
    <w:semiHidden/>
    <w:rsid w:val="00A0304D"/>
    <w:rPr>
      <w:rFonts w:eastAsia="Times New Roman"/>
      <w:sz w:val="24"/>
      <w:szCs w:val="24"/>
      <w:lang w:eastAsia="en-US"/>
    </w:rPr>
  </w:style>
  <w:style w:type="character" w:styleId="Rhutus">
    <w:name w:val="Emphasis"/>
    <w:basedOn w:val="Liguvaikefont"/>
    <w:uiPriority w:val="20"/>
    <w:qFormat/>
    <w:rsid w:val="003E6455"/>
    <w:rPr>
      <w:i/>
      <w:iCs/>
    </w:rPr>
  </w:style>
  <w:style w:type="character" w:customStyle="1" w:styleId="LoendilikMrk">
    <w:name w:val="Loendi lõik Märk"/>
    <w:link w:val="Loendilik"/>
    <w:uiPriority w:val="34"/>
    <w:locked/>
    <w:rsid w:val="00766509"/>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antselei@joelahtme.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ntselei@joelahtme.e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tselei@joelahtme.e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ntselei@joelahtme.ee" TargetMode="External"/><Relationship Id="rId4" Type="http://schemas.openxmlformats.org/officeDocument/2006/relationships/settings" Target="settings.xml"/><Relationship Id="rId9" Type="http://schemas.openxmlformats.org/officeDocument/2006/relationships/hyperlink" Target="https://joelahtme.kovtp.ee/uldplaneering1" TargetMode="External"/><Relationship Id="rId14"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F91D17-E932-41B6-90FE-983E66196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698</Words>
  <Characters>4050</Characters>
  <Application>Microsoft Office Word</Application>
  <DocSecurity>0</DocSecurity>
  <Lines>33</Lines>
  <Paragraphs>9</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dc:creator>
  <cp:keywords/>
  <cp:lastModifiedBy>Gerli Kelk</cp:lastModifiedBy>
  <cp:revision>4</cp:revision>
  <dcterms:created xsi:type="dcterms:W3CDTF">2018-05-09T13:45:00Z</dcterms:created>
  <dcterms:modified xsi:type="dcterms:W3CDTF">2018-05-10T04:52:00Z</dcterms:modified>
</cp:coreProperties>
</file>